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A39" w:rsidRPr="00ED75FA" w:rsidRDefault="00A17A39" w:rsidP="00A17A39">
      <w:pPr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E129531" wp14:editId="69F241DB">
            <wp:simplePos x="0" y="0"/>
            <wp:positionH relativeFrom="column">
              <wp:posOffset>5238750</wp:posOffset>
            </wp:positionH>
            <wp:positionV relativeFrom="page">
              <wp:posOffset>238125</wp:posOffset>
            </wp:positionV>
            <wp:extent cx="933450" cy="409575"/>
            <wp:effectExtent l="0" t="0" r="0" b="9525"/>
            <wp:wrapNone/>
            <wp:docPr id="3" name="Рисунок 3" descr="МС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СЭ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noProof/>
        </w:rPr>
        <w:drawing>
          <wp:inline distT="0" distB="0" distL="0" distR="0" wp14:anchorId="0DD54C39" wp14:editId="4AD9DC21">
            <wp:extent cx="541020" cy="67056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A39" w:rsidRDefault="00A17A39" w:rsidP="00A17A39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</w:t>
      </w:r>
    </w:p>
    <w:p w:rsidR="00A17A39" w:rsidRDefault="00A17A39" w:rsidP="00A17A39">
      <w:pPr>
        <w:pStyle w:val="a9"/>
        <w:rPr>
          <w:b/>
        </w:rPr>
      </w:pPr>
      <w:r>
        <w:rPr>
          <w:b/>
        </w:rPr>
        <w:t>ГОРОДСКОГО ОКРУГА ДОМОДЕДОВО</w:t>
      </w:r>
    </w:p>
    <w:p w:rsidR="00A17A39" w:rsidRDefault="00A17A39" w:rsidP="00A17A39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A17A39" w:rsidRPr="00465FE2" w:rsidRDefault="00A17A39" w:rsidP="00A17A39">
      <w:pPr>
        <w:jc w:val="center"/>
        <w:rPr>
          <w:rFonts w:ascii="Times New Roman" w:hAnsi="Times New Roman"/>
          <w:b/>
          <w:bCs/>
          <w:sz w:val="28"/>
        </w:rPr>
      </w:pPr>
      <w:r w:rsidRPr="00465FE2">
        <w:rPr>
          <w:rFonts w:ascii="Times New Roman" w:hAnsi="Times New Roman"/>
          <w:b/>
          <w:bCs/>
          <w:sz w:val="28"/>
          <w:szCs w:val="28"/>
        </w:rPr>
        <w:t>КОМИТЕТ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ПО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УПРАВЛЕНИЮ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  <w:szCs w:val="28"/>
        </w:rPr>
        <w:t>ИМУЩЕСТВОМ</w:t>
      </w:r>
    </w:p>
    <w:p w:rsidR="00A17A39" w:rsidRDefault="00A17A39" w:rsidP="00A17A39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пл.30-летия Победы, д.1, микрорайон Центральный, г. Домодедово, Московская область, 142000,   </w:t>
      </w:r>
    </w:p>
    <w:p w:rsidR="00A17A39" w:rsidRPr="00BA1336" w:rsidRDefault="00A17A39" w:rsidP="00A17A39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Тел.</w:t>
      </w:r>
      <w:r w:rsidRPr="00BA1336">
        <w:rPr>
          <w:rFonts w:ascii="Times New Roman" w:hAnsi="Times New Roman"/>
          <w:i/>
          <w:sz w:val="20"/>
        </w:rPr>
        <w:t xml:space="preserve"> (496)79-24-139 </w:t>
      </w:r>
      <w:r>
        <w:rPr>
          <w:rFonts w:ascii="Times New Roman" w:hAnsi="Times New Roman"/>
          <w:i/>
          <w:sz w:val="20"/>
          <w:lang w:val="en-US"/>
        </w:rPr>
        <w:t>E</w:t>
      </w:r>
      <w:r w:rsidRPr="00BA1336">
        <w:rPr>
          <w:rFonts w:ascii="Times New Roman" w:hAnsi="Times New Roman"/>
          <w:i/>
          <w:sz w:val="20"/>
        </w:rPr>
        <w:t>-</w:t>
      </w:r>
      <w:r>
        <w:rPr>
          <w:rFonts w:ascii="Times New Roman" w:hAnsi="Times New Roman"/>
          <w:i/>
          <w:sz w:val="20"/>
          <w:lang w:val="en-US"/>
        </w:rPr>
        <w:t>mail</w:t>
      </w:r>
      <w:r w:rsidRPr="00BA1336">
        <w:rPr>
          <w:rFonts w:ascii="Times New Roman" w:hAnsi="Times New Roman"/>
          <w:i/>
          <w:sz w:val="20"/>
        </w:rPr>
        <w:t>:</w:t>
      </w:r>
      <w:r>
        <w:t xml:space="preserve"> </w:t>
      </w:r>
      <w:r>
        <w:rPr>
          <w:rStyle w:val="a6"/>
          <w:rFonts w:ascii="Times New Roman" w:hAnsi="Times New Roman"/>
          <w:i/>
          <w:color w:val="000000" w:themeColor="text1"/>
          <w:sz w:val="20"/>
        </w:rPr>
        <w:t>dmdd_kui@mosreg.ru ИНН</w:t>
      </w:r>
      <w:r w:rsidRPr="00BA1336">
        <w:rPr>
          <w:rFonts w:ascii="Times New Roman" w:hAnsi="Times New Roman"/>
          <w:i/>
          <w:sz w:val="20"/>
        </w:rPr>
        <w:t xml:space="preserve"> 5009027119, </w:t>
      </w:r>
      <w:r w:rsidRPr="008674A0">
        <w:rPr>
          <w:rFonts w:ascii="Times New Roman" w:hAnsi="Times New Roman"/>
          <w:i/>
          <w:sz w:val="20"/>
        </w:rPr>
        <w:t>КПП</w:t>
      </w:r>
      <w:r w:rsidRPr="00BA1336">
        <w:rPr>
          <w:rFonts w:ascii="Times New Roman" w:hAnsi="Times New Roman"/>
          <w:i/>
          <w:sz w:val="20"/>
        </w:rPr>
        <w:t xml:space="preserve"> 500901001</w:t>
      </w:r>
    </w:p>
    <w:p w:rsidR="00A17A39" w:rsidRDefault="00A17A39" w:rsidP="00A17A39">
      <w:pPr>
        <w:rPr>
          <w:rFonts w:ascii="Times New Roman" w:hAnsi="Times New Roman"/>
        </w:rPr>
      </w:pPr>
    </w:p>
    <w:p w:rsidR="00A17A39" w:rsidRDefault="00A17A39" w:rsidP="00A17A39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DECB63" wp14:editId="582D4FEF">
                <wp:simplePos x="0" y="0"/>
                <wp:positionH relativeFrom="column">
                  <wp:posOffset>3149600</wp:posOffset>
                </wp:positionH>
                <wp:positionV relativeFrom="paragraph">
                  <wp:posOffset>78105</wp:posOffset>
                </wp:positionV>
                <wp:extent cx="2646045" cy="889000"/>
                <wp:effectExtent l="11430" t="952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7A39" w:rsidRPr="00052E32" w:rsidRDefault="00A17A39" w:rsidP="00A17A39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Генеральному директору</w:t>
                            </w:r>
                          </w:p>
                          <w:p w:rsidR="00A17A39" w:rsidRPr="00052E32" w:rsidRDefault="00A17A39" w:rsidP="00A17A39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МА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У городского округа Домодедово «Редакция газеты «Призыв»</w:t>
                            </w:r>
                          </w:p>
                          <w:p w:rsidR="00A17A39" w:rsidRPr="00052E32" w:rsidRDefault="00A17A39" w:rsidP="00A17A39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.А.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Гороховой</w:t>
                            </w:r>
                          </w:p>
                          <w:p w:rsidR="00A17A39" w:rsidRPr="00CD5094" w:rsidRDefault="00A17A39" w:rsidP="00A17A3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DECB6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pt;margin-top:6.15pt;width:208.3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" strokecolor="#f2f2f2">
                <v:textbox>
                  <w:txbxContent>
                    <w:p w:rsidR="00A17A39" w:rsidRPr="00052E32" w:rsidRDefault="00A17A39" w:rsidP="00A17A39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Генеральному директору</w:t>
                      </w:r>
                    </w:p>
                    <w:p w:rsidR="00A17A39" w:rsidRPr="00052E32" w:rsidRDefault="00A17A39" w:rsidP="00A17A39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МА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У городского округа Домодедово «Редакция газеты «Призыв»</w:t>
                      </w:r>
                    </w:p>
                    <w:p w:rsidR="00A17A39" w:rsidRPr="00052E32" w:rsidRDefault="00A17A39" w:rsidP="00A17A39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 xml:space="preserve">.А.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Гороховой</w:t>
                      </w:r>
                    </w:p>
                    <w:p w:rsidR="00A17A39" w:rsidRPr="00CD5094" w:rsidRDefault="00A17A39" w:rsidP="00A17A3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17A39" w:rsidRDefault="00A17A39" w:rsidP="00A17A39">
      <w:pPr>
        <w:tabs>
          <w:tab w:val="left" w:pos="533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Pr="00B839F0">
        <w:rPr>
          <w:rFonts w:ascii="Times New Roman" w:hAnsi="Times New Roman"/>
        </w:rPr>
        <w:t xml:space="preserve">  № 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ab/>
      </w:r>
    </w:p>
    <w:p w:rsidR="00A17A39" w:rsidRDefault="00A17A39" w:rsidP="00A17A39">
      <w:pPr>
        <w:rPr>
          <w:rFonts w:ascii="Times New Roman" w:hAnsi="Times New Roman"/>
        </w:rPr>
      </w:pPr>
    </w:p>
    <w:p w:rsidR="00A17A39" w:rsidRDefault="00A17A39" w:rsidP="00A17A39">
      <w:pPr>
        <w:rPr>
          <w:rFonts w:ascii="Times New Roman" w:hAnsi="Times New Roman"/>
          <w:b/>
          <w:szCs w:val="24"/>
        </w:rPr>
      </w:pPr>
    </w:p>
    <w:p w:rsidR="00A17A39" w:rsidRDefault="00A17A39" w:rsidP="00A17A39">
      <w:pPr>
        <w:rPr>
          <w:rFonts w:ascii="Times New Roman" w:hAnsi="Times New Roman"/>
          <w:iCs/>
          <w:szCs w:val="24"/>
        </w:rPr>
      </w:pPr>
    </w:p>
    <w:p w:rsidR="00A17A39" w:rsidRDefault="00A17A39" w:rsidP="00A17A39">
      <w:pPr>
        <w:jc w:val="center"/>
        <w:rPr>
          <w:rFonts w:ascii="Times New Roman" w:hAnsi="Times New Roman"/>
          <w:iCs/>
          <w:szCs w:val="24"/>
        </w:rPr>
      </w:pPr>
    </w:p>
    <w:p w:rsidR="00A17A39" w:rsidRDefault="00A17A39" w:rsidP="00A17A39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A17A39" w:rsidRPr="00052E32" w:rsidRDefault="00A17A39" w:rsidP="00A17A39">
      <w:pPr>
        <w:jc w:val="center"/>
        <w:rPr>
          <w:rFonts w:ascii="Times New Roman" w:hAnsi="Times New Roman"/>
          <w:iCs/>
          <w:szCs w:val="24"/>
        </w:rPr>
      </w:pPr>
      <w:r w:rsidRPr="00052E32">
        <w:rPr>
          <w:rFonts w:ascii="Times New Roman" w:hAnsi="Times New Roman"/>
          <w:iCs/>
          <w:szCs w:val="24"/>
        </w:rPr>
        <w:t>Уважаемая</w:t>
      </w:r>
      <w:r w:rsidRPr="00052E32">
        <w:rPr>
          <w:rFonts w:ascii="Times New Roman" w:hAnsi="Times New Roman"/>
          <w:i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>Мария</w:t>
      </w:r>
      <w:r w:rsidRPr="00052E32">
        <w:rPr>
          <w:rFonts w:ascii="Times New Roman" w:hAnsi="Times New Roman"/>
          <w:iCs/>
          <w:szCs w:val="24"/>
        </w:rPr>
        <w:t xml:space="preserve"> Александровна!</w:t>
      </w:r>
    </w:p>
    <w:p w:rsidR="00A17A39" w:rsidRPr="00052E32" w:rsidRDefault="00A17A39" w:rsidP="00A17A39">
      <w:pPr>
        <w:ind w:firstLine="709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Прошу Вас напечатать в ближайшем выпуске газеты «Призыв» следующее объявление:</w:t>
      </w:r>
    </w:p>
    <w:p w:rsidR="00A17A39" w:rsidRPr="00052E32" w:rsidRDefault="00A17A39" w:rsidP="00A17A39">
      <w:pPr>
        <w:rPr>
          <w:rFonts w:ascii="Times New Roman" w:hAnsi="Times New Roman"/>
          <w:szCs w:val="24"/>
        </w:rPr>
      </w:pPr>
    </w:p>
    <w:p w:rsidR="00A17A39" w:rsidRPr="00404911" w:rsidRDefault="00A17A39" w:rsidP="00A17A39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ИТОГИ АУКЦИОНА!</w:t>
      </w:r>
    </w:p>
    <w:p w:rsidR="00A17A39" w:rsidRDefault="00A17A39" w:rsidP="00A17A39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E6777B">
        <w:rPr>
          <w:rFonts w:ascii="Times New Roman" w:hAnsi="Times New Roman" w:hint="eastAsia"/>
          <w:szCs w:val="24"/>
        </w:rPr>
        <w:t>Комитет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управлению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имуществом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Администрации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сообщает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том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что</w:t>
      </w:r>
      <w:r>
        <w:rPr>
          <w:rFonts w:ascii="Times New Roman" w:hAnsi="Times New Roman"/>
          <w:szCs w:val="24"/>
        </w:rPr>
        <w:t xml:space="preserve"> 31.05</w:t>
      </w:r>
      <w:r w:rsidRPr="00E6777B">
        <w:rPr>
          <w:rFonts w:ascii="Times New Roman" w:hAnsi="Times New Roman"/>
          <w:szCs w:val="24"/>
        </w:rPr>
        <w:t xml:space="preserve">.2024 </w:t>
      </w:r>
      <w:r w:rsidRPr="00E6777B">
        <w:rPr>
          <w:rFonts w:ascii="Times New Roman" w:hAnsi="Times New Roman" w:hint="eastAsia"/>
          <w:szCs w:val="24"/>
        </w:rPr>
        <w:t>Комитетом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конкурентной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политике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Московской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области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подведен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итог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аукциона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в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электронной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форме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право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заключения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договора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аренды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земельного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участка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государственная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собственность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который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разграничена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расположенного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территории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(1 </w:t>
      </w:r>
      <w:r w:rsidRPr="00E6777B">
        <w:rPr>
          <w:rFonts w:ascii="Times New Roman" w:hAnsi="Times New Roman" w:hint="eastAsia"/>
          <w:szCs w:val="24"/>
        </w:rPr>
        <w:t>лот</w:t>
      </w:r>
      <w:r w:rsidRPr="00E6777B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 w:hint="eastAsia"/>
          <w:b/>
          <w:szCs w:val="24"/>
        </w:rPr>
        <w:t>АЗ</w:t>
      </w:r>
      <w:r w:rsidRPr="00404911">
        <w:rPr>
          <w:rFonts w:ascii="Times New Roman" w:hAnsi="Times New Roman" w:hint="eastAsia"/>
          <w:b/>
          <w:szCs w:val="24"/>
        </w:rPr>
        <w:t>Э</w:t>
      </w:r>
      <w:r w:rsidRPr="00404911">
        <w:rPr>
          <w:rFonts w:ascii="Times New Roman" w:hAnsi="Times New Roman"/>
          <w:b/>
          <w:szCs w:val="24"/>
        </w:rPr>
        <w:t>-</w:t>
      </w:r>
      <w:r w:rsidRPr="00404911">
        <w:rPr>
          <w:rFonts w:ascii="Times New Roman" w:hAnsi="Times New Roman" w:hint="eastAsia"/>
          <w:b/>
          <w:szCs w:val="24"/>
        </w:rPr>
        <w:t>ДО</w:t>
      </w:r>
      <w:r>
        <w:rPr>
          <w:rFonts w:ascii="Times New Roman" w:hAnsi="Times New Roman"/>
          <w:b/>
          <w:szCs w:val="24"/>
        </w:rPr>
        <w:t>/24-768</w:t>
      </w:r>
      <w:r w:rsidRPr="00E6777B">
        <w:rPr>
          <w:rFonts w:ascii="Times New Roman" w:hAnsi="Times New Roman"/>
          <w:szCs w:val="24"/>
        </w:rPr>
        <w:t>:</w:t>
      </w:r>
    </w:p>
    <w:p w:rsidR="00A17A39" w:rsidRPr="005343EC" w:rsidRDefault="00A17A39" w:rsidP="00A17A39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Лот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№</w:t>
      </w:r>
      <w:r w:rsidRPr="005343EC">
        <w:rPr>
          <w:rFonts w:ascii="Times New Roman" w:hAnsi="Times New Roman"/>
          <w:szCs w:val="24"/>
        </w:rPr>
        <w:t xml:space="preserve"> 1: </w:t>
      </w:r>
      <w:r w:rsidRPr="005343EC">
        <w:rPr>
          <w:rFonts w:ascii="Times New Roman" w:hAnsi="Times New Roman" w:hint="eastAsia"/>
          <w:szCs w:val="24"/>
        </w:rPr>
        <w:t>Наименование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земельный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участок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Категория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земель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земли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населенных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пунктов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Разрешенное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использование</w:t>
      </w:r>
      <w:r w:rsidRPr="005343EC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 w:hint="eastAsia"/>
          <w:szCs w:val="24"/>
        </w:rPr>
        <w:t>для индивидуального жилищного строительства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Место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расположения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адрес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Московская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область</w:t>
      </w:r>
      <w:r w:rsidRPr="005343EC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 w:hint="eastAsia"/>
          <w:szCs w:val="24"/>
        </w:rPr>
        <w:t>г</w:t>
      </w:r>
      <w:r>
        <w:rPr>
          <w:rFonts w:ascii="Times New Roman" w:hAnsi="Times New Roman"/>
          <w:szCs w:val="24"/>
        </w:rPr>
        <w:t>. о.</w:t>
      </w:r>
      <w:r>
        <w:rPr>
          <w:rFonts w:ascii="Times New Roman" w:hAnsi="Times New Roman" w:hint="eastAsia"/>
          <w:szCs w:val="24"/>
        </w:rPr>
        <w:t xml:space="preserve"> Домодедово</w:t>
      </w:r>
      <w:r>
        <w:rPr>
          <w:rFonts w:ascii="Times New Roman" w:hAnsi="Times New Roman"/>
          <w:szCs w:val="24"/>
        </w:rPr>
        <w:t xml:space="preserve">, д. Тургенево. </w:t>
      </w:r>
      <w:r w:rsidRPr="005343EC">
        <w:rPr>
          <w:rFonts w:ascii="Times New Roman" w:hAnsi="Times New Roman" w:hint="eastAsia"/>
          <w:szCs w:val="24"/>
        </w:rPr>
        <w:t>Кадастровый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номер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участка</w:t>
      </w:r>
      <w:r w:rsidRPr="005343EC">
        <w:rPr>
          <w:rFonts w:ascii="Times New Roman" w:hAnsi="Times New Roman"/>
          <w:szCs w:val="24"/>
        </w:rPr>
        <w:t xml:space="preserve">: </w:t>
      </w:r>
      <w:r w:rsidRPr="00404911">
        <w:rPr>
          <w:rFonts w:ascii="Times New Roman" w:hAnsi="Times New Roman"/>
          <w:b/>
          <w:szCs w:val="24"/>
        </w:rPr>
        <w:t>50:28:</w:t>
      </w:r>
      <w:r>
        <w:rPr>
          <w:rFonts w:ascii="Times New Roman" w:hAnsi="Times New Roman"/>
          <w:b/>
          <w:szCs w:val="24"/>
        </w:rPr>
        <w:t>0050502:911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площадь</w:t>
      </w:r>
      <w:r w:rsidRPr="005343E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950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кв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</w:t>
      </w:r>
      <w:r w:rsidRPr="005343EC">
        <w:rPr>
          <w:rFonts w:ascii="Times New Roman" w:hAnsi="Times New Roman"/>
          <w:szCs w:val="24"/>
        </w:rPr>
        <w:t>.</w:t>
      </w:r>
    </w:p>
    <w:p w:rsidR="00A17A39" w:rsidRPr="007F19F2" w:rsidRDefault="00A17A39" w:rsidP="00A17A39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7F19F2">
        <w:rPr>
          <w:rFonts w:ascii="Times New Roman" w:hAnsi="Times New Roman"/>
          <w:sz w:val="24"/>
          <w:szCs w:val="24"/>
        </w:rPr>
        <w:t xml:space="preserve">Начальная (минимальная) цена договора (цена лота): </w:t>
      </w:r>
      <w:r>
        <w:rPr>
          <w:rFonts w:ascii="Times New Roman" w:hAnsi="Times New Roman"/>
          <w:sz w:val="24"/>
          <w:szCs w:val="24"/>
        </w:rPr>
        <w:t>816 156,40</w:t>
      </w:r>
      <w:r w:rsidRPr="007F19F2">
        <w:rPr>
          <w:rFonts w:ascii="Times New Roman" w:hAnsi="Times New Roman"/>
          <w:sz w:val="24"/>
          <w:szCs w:val="24"/>
        </w:rPr>
        <w:t xml:space="preserve"> руб. (</w:t>
      </w:r>
      <w:r w:rsidRPr="00A17A39">
        <w:rPr>
          <w:rFonts w:ascii="Times New Roman" w:hAnsi="Times New Roman" w:hint="eastAsia"/>
          <w:sz w:val="24"/>
          <w:szCs w:val="24"/>
        </w:rPr>
        <w:t>Восемьсот</w:t>
      </w:r>
      <w:r w:rsidRPr="00A17A39">
        <w:rPr>
          <w:rFonts w:ascii="Times New Roman" w:hAnsi="Times New Roman"/>
          <w:sz w:val="24"/>
          <w:szCs w:val="24"/>
        </w:rPr>
        <w:t xml:space="preserve"> </w:t>
      </w:r>
      <w:r w:rsidRPr="00A17A39">
        <w:rPr>
          <w:rFonts w:ascii="Times New Roman" w:hAnsi="Times New Roman" w:hint="eastAsia"/>
          <w:sz w:val="24"/>
          <w:szCs w:val="24"/>
        </w:rPr>
        <w:t>шестнадцать</w:t>
      </w:r>
      <w:r w:rsidRPr="00A17A39">
        <w:rPr>
          <w:rFonts w:ascii="Times New Roman" w:hAnsi="Times New Roman"/>
          <w:sz w:val="24"/>
          <w:szCs w:val="24"/>
        </w:rPr>
        <w:t xml:space="preserve"> </w:t>
      </w:r>
      <w:r w:rsidRPr="00A17A39">
        <w:rPr>
          <w:rFonts w:ascii="Times New Roman" w:hAnsi="Times New Roman" w:hint="eastAsia"/>
          <w:sz w:val="24"/>
          <w:szCs w:val="24"/>
        </w:rPr>
        <w:t>тысяч</w:t>
      </w:r>
      <w:r w:rsidRPr="00A17A39">
        <w:rPr>
          <w:rFonts w:ascii="Times New Roman" w:hAnsi="Times New Roman"/>
          <w:sz w:val="24"/>
          <w:szCs w:val="24"/>
        </w:rPr>
        <w:t xml:space="preserve"> </w:t>
      </w:r>
      <w:r w:rsidRPr="00A17A39">
        <w:rPr>
          <w:rFonts w:ascii="Times New Roman" w:hAnsi="Times New Roman" w:hint="eastAsia"/>
          <w:sz w:val="24"/>
          <w:szCs w:val="24"/>
        </w:rPr>
        <w:t>сто</w:t>
      </w:r>
      <w:r w:rsidRPr="00A17A39">
        <w:rPr>
          <w:rFonts w:ascii="Times New Roman" w:hAnsi="Times New Roman"/>
          <w:sz w:val="24"/>
          <w:szCs w:val="24"/>
        </w:rPr>
        <w:t xml:space="preserve"> </w:t>
      </w:r>
      <w:r w:rsidRPr="00A17A39">
        <w:rPr>
          <w:rFonts w:ascii="Times New Roman" w:hAnsi="Times New Roman" w:hint="eastAsia"/>
          <w:sz w:val="24"/>
          <w:szCs w:val="24"/>
        </w:rPr>
        <w:t>пятьдесят</w:t>
      </w:r>
      <w:r w:rsidRPr="00A17A39">
        <w:rPr>
          <w:rFonts w:ascii="Times New Roman" w:hAnsi="Times New Roman"/>
          <w:sz w:val="24"/>
          <w:szCs w:val="24"/>
        </w:rPr>
        <w:t xml:space="preserve"> </w:t>
      </w:r>
      <w:r w:rsidRPr="00A17A39">
        <w:rPr>
          <w:rFonts w:ascii="Times New Roman" w:hAnsi="Times New Roman" w:hint="eastAsia"/>
          <w:sz w:val="24"/>
          <w:szCs w:val="24"/>
        </w:rPr>
        <w:t>шесть</w:t>
      </w:r>
      <w:r w:rsidRPr="00A17A39">
        <w:rPr>
          <w:rFonts w:ascii="Times New Roman" w:hAnsi="Times New Roman"/>
          <w:sz w:val="24"/>
          <w:szCs w:val="24"/>
        </w:rPr>
        <w:t xml:space="preserve"> </w:t>
      </w:r>
      <w:r w:rsidRPr="00A17A39">
        <w:rPr>
          <w:rFonts w:ascii="Times New Roman" w:hAnsi="Times New Roman" w:hint="eastAsia"/>
          <w:sz w:val="24"/>
          <w:szCs w:val="24"/>
        </w:rPr>
        <w:t>рублей</w:t>
      </w:r>
      <w:r w:rsidRPr="00A17A39">
        <w:rPr>
          <w:rFonts w:ascii="Times New Roman" w:hAnsi="Times New Roman"/>
          <w:sz w:val="24"/>
          <w:szCs w:val="24"/>
        </w:rPr>
        <w:t xml:space="preserve"> 40 </w:t>
      </w:r>
      <w:r w:rsidRPr="00A17A39">
        <w:rPr>
          <w:rFonts w:ascii="Times New Roman" w:hAnsi="Times New Roman" w:hint="eastAsia"/>
          <w:sz w:val="24"/>
          <w:szCs w:val="24"/>
        </w:rPr>
        <w:t>копеек</w:t>
      </w:r>
      <w:r w:rsidRPr="007F19F2">
        <w:rPr>
          <w:rFonts w:ascii="Times New Roman" w:hAnsi="Times New Roman"/>
          <w:sz w:val="24"/>
          <w:szCs w:val="24"/>
        </w:rPr>
        <w:t xml:space="preserve">), НДС не облагается. «Шаг аукциона»: </w:t>
      </w:r>
      <w:r>
        <w:rPr>
          <w:rFonts w:ascii="Times New Roman" w:hAnsi="Times New Roman"/>
          <w:sz w:val="24"/>
          <w:szCs w:val="24"/>
        </w:rPr>
        <w:t>24 484,69</w:t>
      </w:r>
      <w:r w:rsidRPr="007F19F2">
        <w:rPr>
          <w:rFonts w:ascii="Times New Roman" w:hAnsi="Times New Roman"/>
          <w:sz w:val="24"/>
          <w:szCs w:val="24"/>
        </w:rPr>
        <w:t xml:space="preserve"> руб. (</w:t>
      </w:r>
      <w:r w:rsidRPr="00A17A39">
        <w:rPr>
          <w:rFonts w:ascii="Times New Roman" w:hAnsi="Times New Roman" w:hint="eastAsia"/>
          <w:sz w:val="24"/>
          <w:szCs w:val="24"/>
        </w:rPr>
        <w:t>Двадцать</w:t>
      </w:r>
      <w:r w:rsidRPr="00A17A39">
        <w:rPr>
          <w:rFonts w:ascii="Times New Roman" w:hAnsi="Times New Roman"/>
          <w:sz w:val="24"/>
          <w:szCs w:val="24"/>
        </w:rPr>
        <w:t xml:space="preserve"> </w:t>
      </w:r>
      <w:r w:rsidRPr="00A17A39">
        <w:rPr>
          <w:rFonts w:ascii="Times New Roman" w:hAnsi="Times New Roman" w:hint="eastAsia"/>
          <w:sz w:val="24"/>
          <w:szCs w:val="24"/>
        </w:rPr>
        <w:t>четыре</w:t>
      </w:r>
      <w:r w:rsidRPr="00A17A39">
        <w:rPr>
          <w:rFonts w:ascii="Times New Roman" w:hAnsi="Times New Roman"/>
          <w:sz w:val="24"/>
          <w:szCs w:val="24"/>
        </w:rPr>
        <w:t xml:space="preserve"> </w:t>
      </w:r>
      <w:r w:rsidRPr="00A17A39">
        <w:rPr>
          <w:rFonts w:ascii="Times New Roman" w:hAnsi="Times New Roman" w:hint="eastAsia"/>
          <w:sz w:val="24"/>
          <w:szCs w:val="24"/>
        </w:rPr>
        <w:t>тысячи</w:t>
      </w:r>
      <w:r w:rsidRPr="00A17A39">
        <w:rPr>
          <w:rFonts w:ascii="Times New Roman" w:hAnsi="Times New Roman"/>
          <w:sz w:val="24"/>
          <w:szCs w:val="24"/>
        </w:rPr>
        <w:t xml:space="preserve"> </w:t>
      </w:r>
      <w:r w:rsidRPr="00A17A39">
        <w:rPr>
          <w:rFonts w:ascii="Times New Roman" w:hAnsi="Times New Roman" w:hint="eastAsia"/>
          <w:sz w:val="24"/>
          <w:szCs w:val="24"/>
        </w:rPr>
        <w:t>четыреста</w:t>
      </w:r>
      <w:r w:rsidRPr="00A17A39">
        <w:rPr>
          <w:rFonts w:ascii="Times New Roman" w:hAnsi="Times New Roman"/>
          <w:sz w:val="24"/>
          <w:szCs w:val="24"/>
        </w:rPr>
        <w:t xml:space="preserve"> </w:t>
      </w:r>
      <w:r w:rsidRPr="00A17A39">
        <w:rPr>
          <w:rFonts w:ascii="Times New Roman" w:hAnsi="Times New Roman" w:hint="eastAsia"/>
          <w:sz w:val="24"/>
          <w:szCs w:val="24"/>
        </w:rPr>
        <w:t>восемьдесят</w:t>
      </w:r>
      <w:r w:rsidRPr="00A17A39">
        <w:rPr>
          <w:rFonts w:ascii="Times New Roman" w:hAnsi="Times New Roman"/>
          <w:sz w:val="24"/>
          <w:szCs w:val="24"/>
        </w:rPr>
        <w:t xml:space="preserve"> </w:t>
      </w:r>
      <w:r w:rsidRPr="00A17A39">
        <w:rPr>
          <w:rFonts w:ascii="Times New Roman" w:hAnsi="Times New Roman" w:hint="eastAsia"/>
          <w:sz w:val="24"/>
          <w:szCs w:val="24"/>
        </w:rPr>
        <w:t>четыре</w:t>
      </w:r>
      <w:r w:rsidRPr="00A17A39">
        <w:rPr>
          <w:rFonts w:ascii="Times New Roman" w:hAnsi="Times New Roman"/>
          <w:sz w:val="24"/>
          <w:szCs w:val="24"/>
        </w:rPr>
        <w:t xml:space="preserve"> </w:t>
      </w:r>
      <w:r w:rsidRPr="00A17A39">
        <w:rPr>
          <w:rFonts w:ascii="Times New Roman" w:hAnsi="Times New Roman" w:hint="eastAsia"/>
          <w:sz w:val="24"/>
          <w:szCs w:val="24"/>
        </w:rPr>
        <w:t>рубля</w:t>
      </w:r>
      <w:r w:rsidRPr="00A17A39">
        <w:rPr>
          <w:rFonts w:ascii="Times New Roman" w:hAnsi="Times New Roman"/>
          <w:sz w:val="24"/>
          <w:szCs w:val="24"/>
        </w:rPr>
        <w:t xml:space="preserve"> 69 </w:t>
      </w:r>
      <w:r w:rsidRPr="00A17A39">
        <w:rPr>
          <w:rFonts w:ascii="Times New Roman" w:hAnsi="Times New Roman" w:hint="eastAsia"/>
          <w:sz w:val="24"/>
          <w:szCs w:val="24"/>
        </w:rPr>
        <w:t>копеек</w:t>
      </w:r>
      <w:r w:rsidRPr="007F19F2">
        <w:rPr>
          <w:rFonts w:ascii="Times New Roman" w:hAnsi="Times New Roman"/>
          <w:sz w:val="24"/>
          <w:szCs w:val="24"/>
        </w:rPr>
        <w:t xml:space="preserve">) Размер задатка: </w:t>
      </w:r>
      <w:r>
        <w:rPr>
          <w:rFonts w:ascii="Times New Roman" w:hAnsi="Times New Roman"/>
          <w:sz w:val="24"/>
          <w:szCs w:val="24"/>
        </w:rPr>
        <w:t xml:space="preserve">816 156,40 </w:t>
      </w:r>
      <w:r w:rsidRPr="007F19F2">
        <w:rPr>
          <w:rFonts w:ascii="Times New Roman" w:hAnsi="Times New Roman"/>
          <w:sz w:val="24"/>
          <w:szCs w:val="24"/>
        </w:rPr>
        <w:t>руб. (</w:t>
      </w:r>
      <w:r w:rsidRPr="00A17A39">
        <w:rPr>
          <w:rFonts w:ascii="Times New Roman" w:hAnsi="Times New Roman" w:hint="eastAsia"/>
          <w:sz w:val="24"/>
          <w:szCs w:val="24"/>
        </w:rPr>
        <w:t>Восемьсот</w:t>
      </w:r>
      <w:r w:rsidRPr="00A17A39">
        <w:rPr>
          <w:rFonts w:ascii="Times New Roman" w:hAnsi="Times New Roman"/>
          <w:sz w:val="24"/>
          <w:szCs w:val="24"/>
        </w:rPr>
        <w:t xml:space="preserve"> </w:t>
      </w:r>
      <w:r w:rsidRPr="00A17A39">
        <w:rPr>
          <w:rFonts w:ascii="Times New Roman" w:hAnsi="Times New Roman" w:hint="eastAsia"/>
          <w:sz w:val="24"/>
          <w:szCs w:val="24"/>
        </w:rPr>
        <w:t>шестнадцать</w:t>
      </w:r>
      <w:r w:rsidRPr="00A17A39">
        <w:rPr>
          <w:rFonts w:ascii="Times New Roman" w:hAnsi="Times New Roman"/>
          <w:sz w:val="24"/>
          <w:szCs w:val="24"/>
        </w:rPr>
        <w:t xml:space="preserve"> </w:t>
      </w:r>
      <w:r w:rsidRPr="00A17A39">
        <w:rPr>
          <w:rFonts w:ascii="Times New Roman" w:hAnsi="Times New Roman" w:hint="eastAsia"/>
          <w:sz w:val="24"/>
          <w:szCs w:val="24"/>
        </w:rPr>
        <w:t>тысяч</w:t>
      </w:r>
      <w:r w:rsidRPr="00A17A39">
        <w:rPr>
          <w:rFonts w:ascii="Times New Roman" w:hAnsi="Times New Roman"/>
          <w:sz w:val="24"/>
          <w:szCs w:val="24"/>
        </w:rPr>
        <w:t xml:space="preserve"> </w:t>
      </w:r>
      <w:r w:rsidRPr="00A17A39">
        <w:rPr>
          <w:rFonts w:ascii="Times New Roman" w:hAnsi="Times New Roman" w:hint="eastAsia"/>
          <w:sz w:val="24"/>
          <w:szCs w:val="24"/>
        </w:rPr>
        <w:t>сто</w:t>
      </w:r>
      <w:r w:rsidRPr="00A17A39">
        <w:rPr>
          <w:rFonts w:ascii="Times New Roman" w:hAnsi="Times New Roman"/>
          <w:sz w:val="24"/>
          <w:szCs w:val="24"/>
        </w:rPr>
        <w:t xml:space="preserve"> </w:t>
      </w:r>
      <w:r w:rsidRPr="00A17A39">
        <w:rPr>
          <w:rFonts w:ascii="Times New Roman" w:hAnsi="Times New Roman" w:hint="eastAsia"/>
          <w:sz w:val="24"/>
          <w:szCs w:val="24"/>
        </w:rPr>
        <w:t>пятьдесят</w:t>
      </w:r>
      <w:r w:rsidRPr="00A17A39">
        <w:rPr>
          <w:rFonts w:ascii="Times New Roman" w:hAnsi="Times New Roman"/>
          <w:sz w:val="24"/>
          <w:szCs w:val="24"/>
        </w:rPr>
        <w:t xml:space="preserve"> </w:t>
      </w:r>
      <w:r w:rsidRPr="00A17A39">
        <w:rPr>
          <w:rFonts w:ascii="Times New Roman" w:hAnsi="Times New Roman" w:hint="eastAsia"/>
          <w:sz w:val="24"/>
          <w:szCs w:val="24"/>
        </w:rPr>
        <w:t>шесть</w:t>
      </w:r>
      <w:r w:rsidRPr="00A17A39">
        <w:rPr>
          <w:rFonts w:ascii="Times New Roman" w:hAnsi="Times New Roman"/>
          <w:sz w:val="24"/>
          <w:szCs w:val="24"/>
        </w:rPr>
        <w:t xml:space="preserve"> </w:t>
      </w:r>
      <w:r w:rsidRPr="00A17A39">
        <w:rPr>
          <w:rFonts w:ascii="Times New Roman" w:hAnsi="Times New Roman" w:hint="eastAsia"/>
          <w:sz w:val="24"/>
          <w:szCs w:val="24"/>
        </w:rPr>
        <w:t>рублей</w:t>
      </w:r>
      <w:r w:rsidRPr="00A17A39">
        <w:rPr>
          <w:rFonts w:ascii="Times New Roman" w:hAnsi="Times New Roman"/>
          <w:sz w:val="24"/>
          <w:szCs w:val="24"/>
        </w:rPr>
        <w:t xml:space="preserve"> 40 </w:t>
      </w:r>
      <w:r w:rsidRPr="00A17A39">
        <w:rPr>
          <w:rFonts w:ascii="Times New Roman" w:hAnsi="Times New Roman" w:hint="eastAsia"/>
          <w:sz w:val="24"/>
          <w:szCs w:val="24"/>
        </w:rPr>
        <w:t>копеек</w:t>
      </w:r>
      <w:r w:rsidRPr="007F19F2">
        <w:rPr>
          <w:rFonts w:ascii="Times New Roman" w:hAnsi="Times New Roman"/>
          <w:sz w:val="24"/>
          <w:szCs w:val="24"/>
        </w:rPr>
        <w:t>), НДС не облагается.</w:t>
      </w:r>
    </w:p>
    <w:p w:rsidR="004351C9" w:rsidRDefault="004351C9" w:rsidP="004351C9">
      <w:pPr>
        <w:tabs>
          <w:tab w:val="left" w:pos="426"/>
          <w:tab w:val="left" w:pos="851"/>
        </w:tabs>
        <w:suppressAutoHyphens/>
        <w:ind w:firstLine="425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 xml:space="preserve">     </w:t>
      </w:r>
      <w:r w:rsidRPr="004351C9">
        <w:rPr>
          <w:rFonts w:ascii="Times New Roman" w:hAnsi="Times New Roman"/>
          <w:bCs/>
          <w:lang w:eastAsia="en-US"/>
        </w:rPr>
        <w:t>Аукцион в электронной форме признан несостоявшимся</w:t>
      </w:r>
      <w:r>
        <w:rPr>
          <w:rFonts w:ascii="Times New Roman" w:hAnsi="Times New Roman"/>
          <w:lang w:eastAsia="en-US"/>
        </w:rPr>
        <w:t xml:space="preserve"> в связи с тем, что в течении 10 (десяти) минут после начала проведения аукциона в электронной форме не п</w:t>
      </w:r>
      <w:r>
        <w:rPr>
          <w:rFonts w:ascii="Times New Roman" w:hAnsi="Times New Roman"/>
          <w:lang w:eastAsia="en-US"/>
        </w:rPr>
        <w:t xml:space="preserve">оступило ни одного предложения </w:t>
      </w:r>
      <w:r>
        <w:rPr>
          <w:rFonts w:ascii="Times New Roman" w:hAnsi="Times New Roman"/>
          <w:lang w:eastAsia="en-US"/>
        </w:rPr>
        <w:t>о цене Предмета аукциона, которое предусматривало бы более высокую цену Предмета аукциона.</w:t>
      </w:r>
    </w:p>
    <w:p w:rsidR="00A17A39" w:rsidRPr="004351C9" w:rsidRDefault="004351C9" w:rsidP="004351C9">
      <w:pPr>
        <w:tabs>
          <w:tab w:val="left" w:pos="426"/>
          <w:tab w:val="left" w:pos="851"/>
        </w:tabs>
        <w:suppressAutoHyphens/>
        <w:ind w:firstLine="425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    </w:t>
      </w:r>
      <w:r w:rsidR="00A17A39" w:rsidRPr="005343EC">
        <w:rPr>
          <w:rFonts w:ascii="Times New Roman" w:hAnsi="Times New Roman" w:hint="eastAsia"/>
          <w:szCs w:val="24"/>
        </w:rPr>
        <w:t>Протокол</w:t>
      </w:r>
      <w:r w:rsidR="00A17A39" w:rsidRPr="005343EC">
        <w:rPr>
          <w:rFonts w:ascii="Times New Roman" w:hAnsi="Times New Roman"/>
          <w:szCs w:val="24"/>
        </w:rPr>
        <w:t xml:space="preserve"> </w:t>
      </w:r>
      <w:r w:rsidR="00A17A39" w:rsidRPr="005343EC">
        <w:rPr>
          <w:rFonts w:ascii="Times New Roman" w:hAnsi="Times New Roman" w:hint="eastAsia"/>
          <w:szCs w:val="24"/>
        </w:rPr>
        <w:t>аукциона</w:t>
      </w:r>
      <w:r w:rsidR="00A17A39" w:rsidRPr="005343EC">
        <w:rPr>
          <w:rFonts w:ascii="Times New Roman" w:hAnsi="Times New Roman"/>
          <w:szCs w:val="24"/>
        </w:rPr>
        <w:t xml:space="preserve"> </w:t>
      </w:r>
      <w:r w:rsidR="00A17A39" w:rsidRPr="005343EC">
        <w:rPr>
          <w:rFonts w:ascii="Times New Roman" w:hAnsi="Times New Roman" w:hint="eastAsia"/>
          <w:szCs w:val="24"/>
        </w:rPr>
        <w:t>размещен</w:t>
      </w:r>
      <w:r w:rsidR="00A17A39" w:rsidRPr="005343EC">
        <w:rPr>
          <w:rFonts w:ascii="Times New Roman" w:hAnsi="Times New Roman"/>
          <w:szCs w:val="24"/>
        </w:rPr>
        <w:t xml:space="preserve"> </w:t>
      </w:r>
      <w:r w:rsidR="00A17A39" w:rsidRPr="005343EC">
        <w:rPr>
          <w:rFonts w:ascii="Times New Roman" w:hAnsi="Times New Roman" w:hint="eastAsia"/>
          <w:szCs w:val="24"/>
        </w:rPr>
        <w:t>на</w:t>
      </w:r>
      <w:r w:rsidR="00A17A39" w:rsidRPr="005343EC">
        <w:rPr>
          <w:rFonts w:ascii="Times New Roman" w:hAnsi="Times New Roman"/>
          <w:szCs w:val="24"/>
        </w:rPr>
        <w:t xml:space="preserve"> </w:t>
      </w:r>
      <w:r w:rsidR="00A17A39" w:rsidRPr="005343EC">
        <w:rPr>
          <w:rFonts w:ascii="Times New Roman" w:hAnsi="Times New Roman" w:hint="eastAsia"/>
          <w:szCs w:val="24"/>
        </w:rPr>
        <w:t>официальном</w:t>
      </w:r>
      <w:r w:rsidR="00A17A39" w:rsidRPr="005343EC">
        <w:rPr>
          <w:rFonts w:ascii="Times New Roman" w:hAnsi="Times New Roman"/>
          <w:szCs w:val="24"/>
        </w:rPr>
        <w:t xml:space="preserve"> </w:t>
      </w:r>
      <w:r w:rsidR="00A17A39" w:rsidRPr="005343EC">
        <w:rPr>
          <w:rFonts w:ascii="Times New Roman" w:hAnsi="Times New Roman" w:hint="eastAsia"/>
          <w:szCs w:val="24"/>
        </w:rPr>
        <w:t>сайте</w:t>
      </w:r>
      <w:r w:rsidR="00A17A39" w:rsidRPr="005343EC">
        <w:rPr>
          <w:rFonts w:ascii="Times New Roman" w:hAnsi="Times New Roman"/>
          <w:szCs w:val="24"/>
        </w:rPr>
        <w:t xml:space="preserve"> </w:t>
      </w:r>
      <w:r w:rsidR="00A17A39" w:rsidRPr="005343EC">
        <w:rPr>
          <w:rFonts w:ascii="Times New Roman" w:hAnsi="Times New Roman" w:hint="eastAsia"/>
          <w:szCs w:val="24"/>
        </w:rPr>
        <w:t>Российской</w:t>
      </w:r>
      <w:r w:rsidR="00A17A39" w:rsidRPr="005343EC">
        <w:rPr>
          <w:rFonts w:ascii="Times New Roman" w:hAnsi="Times New Roman"/>
          <w:szCs w:val="24"/>
        </w:rPr>
        <w:t xml:space="preserve"> </w:t>
      </w:r>
      <w:r w:rsidR="00A17A39" w:rsidRPr="005343EC">
        <w:rPr>
          <w:rFonts w:ascii="Times New Roman" w:hAnsi="Times New Roman" w:hint="eastAsia"/>
          <w:szCs w:val="24"/>
        </w:rPr>
        <w:t>Федерации</w:t>
      </w:r>
      <w:r w:rsidR="00A17A39" w:rsidRPr="005343EC">
        <w:rPr>
          <w:rFonts w:ascii="Times New Roman" w:hAnsi="Times New Roman"/>
          <w:szCs w:val="24"/>
        </w:rPr>
        <w:t xml:space="preserve">, </w:t>
      </w:r>
      <w:r w:rsidR="00A17A39" w:rsidRPr="005343EC">
        <w:rPr>
          <w:rFonts w:ascii="Times New Roman" w:hAnsi="Times New Roman" w:hint="eastAsia"/>
          <w:szCs w:val="24"/>
        </w:rPr>
        <w:t>определенном</w:t>
      </w:r>
      <w:r w:rsidR="00A17A39" w:rsidRPr="005343EC">
        <w:rPr>
          <w:rFonts w:ascii="Times New Roman" w:hAnsi="Times New Roman"/>
          <w:szCs w:val="24"/>
        </w:rPr>
        <w:t xml:space="preserve"> </w:t>
      </w:r>
      <w:r w:rsidR="00A17A39" w:rsidRPr="005343EC">
        <w:rPr>
          <w:rFonts w:ascii="Times New Roman" w:hAnsi="Times New Roman" w:hint="eastAsia"/>
          <w:szCs w:val="24"/>
        </w:rPr>
        <w:t>Правительством</w:t>
      </w:r>
      <w:r w:rsidR="00A17A39" w:rsidRPr="005343EC">
        <w:rPr>
          <w:rFonts w:ascii="Times New Roman" w:hAnsi="Times New Roman"/>
          <w:szCs w:val="24"/>
        </w:rPr>
        <w:t xml:space="preserve"> </w:t>
      </w:r>
      <w:r w:rsidR="00A17A39" w:rsidRPr="005343EC">
        <w:rPr>
          <w:rFonts w:ascii="Times New Roman" w:hAnsi="Times New Roman" w:hint="eastAsia"/>
          <w:szCs w:val="24"/>
        </w:rPr>
        <w:t>Российской</w:t>
      </w:r>
      <w:r w:rsidR="00A17A39" w:rsidRPr="005343EC">
        <w:rPr>
          <w:rFonts w:ascii="Times New Roman" w:hAnsi="Times New Roman"/>
          <w:szCs w:val="24"/>
        </w:rPr>
        <w:t xml:space="preserve"> </w:t>
      </w:r>
      <w:r w:rsidR="00A17A39" w:rsidRPr="005343EC">
        <w:rPr>
          <w:rFonts w:ascii="Times New Roman" w:hAnsi="Times New Roman" w:hint="eastAsia"/>
          <w:szCs w:val="24"/>
        </w:rPr>
        <w:t>Федерации</w:t>
      </w:r>
      <w:r w:rsidR="00A17A39" w:rsidRPr="005343EC">
        <w:rPr>
          <w:rFonts w:ascii="Times New Roman" w:hAnsi="Times New Roman"/>
          <w:szCs w:val="24"/>
        </w:rPr>
        <w:t xml:space="preserve"> </w:t>
      </w:r>
      <w:hyperlink r:id="rId8" w:history="1">
        <w:r w:rsidR="00A17A39" w:rsidRPr="00404911">
          <w:rPr>
            <w:rStyle w:val="a6"/>
            <w:szCs w:val="24"/>
            <w:lang w:val="en-US"/>
          </w:rPr>
          <w:t>www</w:t>
        </w:r>
        <w:r w:rsidR="00A17A39" w:rsidRPr="00404911">
          <w:rPr>
            <w:rStyle w:val="a6"/>
            <w:szCs w:val="24"/>
          </w:rPr>
          <w:t>.</w:t>
        </w:r>
        <w:r w:rsidR="00A17A39" w:rsidRPr="00404911">
          <w:rPr>
            <w:rStyle w:val="a6"/>
            <w:szCs w:val="24"/>
            <w:lang w:val="en-US"/>
          </w:rPr>
          <w:t>torgi</w:t>
        </w:r>
        <w:r w:rsidR="00A17A39" w:rsidRPr="00404911">
          <w:rPr>
            <w:rStyle w:val="a6"/>
            <w:szCs w:val="24"/>
          </w:rPr>
          <w:t>.</w:t>
        </w:r>
        <w:r w:rsidR="00A17A39" w:rsidRPr="00404911">
          <w:rPr>
            <w:rStyle w:val="a6"/>
            <w:szCs w:val="24"/>
            <w:lang w:val="en-US"/>
          </w:rPr>
          <w:t>gov</w:t>
        </w:r>
        <w:r w:rsidR="00A17A39" w:rsidRPr="00404911">
          <w:rPr>
            <w:rStyle w:val="a6"/>
            <w:szCs w:val="24"/>
          </w:rPr>
          <w:t>.</w:t>
        </w:r>
        <w:r w:rsidR="00A17A39" w:rsidRPr="00404911">
          <w:rPr>
            <w:rStyle w:val="a6"/>
            <w:szCs w:val="24"/>
            <w:lang w:val="en-US"/>
          </w:rPr>
          <w:t>ru</w:t>
        </w:r>
      </w:hyperlink>
      <w:r w:rsidR="00A17A39" w:rsidRPr="005343EC">
        <w:rPr>
          <w:rFonts w:ascii="Times New Roman" w:hAnsi="Times New Roman"/>
          <w:szCs w:val="24"/>
        </w:rPr>
        <w:t xml:space="preserve">, </w:t>
      </w:r>
      <w:r w:rsidR="00A17A39" w:rsidRPr="005343EC">
        <w:rPr>
          <w:rFonts w:ascii="Times New Roman" w:hAnsi="Times New Roman" w:hint="eastAsia"/>
          <w:szCs w:val="24"/>
        </w:rPr>
        <w:t>официальном</w:t>
      </w:r>
      <w:r w:rsidR="00A17A39" w:rsidRPr="005343EC">
        <w:rPr>
          <w:rFonts w:ascii="Times New Roman" w:hAnsi="Times New Roman"/>
          <w:szCs w:val="24"/>
        </w:rPr>
        <w:t xml:space="preserve"> </w:t>
      </w:r>
      <w:r w:rsidR="00A17A39" w:rsidRPr="005343EC">
        <w:rPr>
          <w:rFonts w:ascii="Times New Roman" w:hAnsi="Times New Roman" w:hint="eastAsia"/>
          <w:szCs w:val="24"/>
        </w:rPr>
        <w:t>сайте</w:t>
      </w:r>
      <w:r w:rsidR="00A17A39" w:rsidRPr="005343EC">
        <w:rPr>
          <w:rFonts w:ascii="Times New Roman" w:hAnsi="Times New Roman"/>
          <w:szCs w:val="24"/>
        </w:rPr>
        <w:t xml:space="preserve"> </w:t>
      </w:r>
      <w:r w:rsidR="00A17A39" w:rsidRPr="005343EC">
        <w:rPr>
          <w:rFonts w:ascii="Times New Roman" w:hAnsi="Times New Roman" w:hint="eastAsia"/>
          <w:szCs w:val="24"/>
        </w:rPr>
        <w:t>городского</w:t>
      </w:r>
      <w:r w:rsidR="00A17A39" w:rsidRPr="005343EC">
        <w:rPr>
          <w:rFonts w:ascii="Times New Roman" w:hAnsi="Times New Roman"/>
          <w:szCs w:val="24"/>
        </w:rPr>
        <w:t xml:space="preserve"> </w:t>
      </w:r>
      <w:r w:rsidR="00A17A39" w:rsidRPr="005343EC">
        <w:rPr>
          <w:rFonts w:ascii="Times New Roman" w:hAnsi="Times New Roman" w:hint="eastAsia"/>
          <w:szCs w:val="24"/>
        </w:rPr>
        <w:t>округа</w:t>
      </w:r>
      <w:r w:rsidR="00A17A39" w:rsidRPr="005343EC">
        <w:rPr>
          <w:rFonts w:ascii="Times New Roman" w:hAnsi="Times New Roman"/>
          <w:szCs w:val="24"/>
        </w:rPr>
        <w:t xml:space="preserve"> </w:t>
      </w:r>
      <w:r w:rsidR="00A17A39" w:rsidRPr="005343EC">
        <w:rPr>
          <w:rFonts w:ascii="Times New Roman" w:hAnsi="Times New Roman" w:hint="eastAsia"/>
          <w:szCs w:val="24"/>
        </w:rPr>
        <w:t>Домодедово</w:t>
      </w:r>
      <w:r w:rsidR="00A17A39" w:rsidRPr="005343EC">
        <w:rPr>
          <w:rFonts w:ascii="Times New Roman" w:hAnsi="Times New Roman"/>
          <w:szCs w:val="24"/>
        </w:rPr>
        <w:t xml:space="preserve"> </w:t>
      </w:r>
      <w:r w:rsidR="00A17A39" w:rsidRPr="00404911">
        <w:rPr>
          <w:rStyle w:val="a6"/>
          <w:lang w:val="en-US"/>
        </w:rPr>
        <w:t>www</w:t>
      </w:r>
      <w:r w:rsidR="00A17A39" w:rsidRPr="00304BD8">
        <w:rPr>
          <w:rStyle w:val="a6"/>
        </w:rPr>
        <w:t>.</w:t>
      </w:r>
      <w:r w:rsidR="00A17A39" w:rsidRPr="00404911">
        <w:rPr>
          <w:rStyle w:val="a6"/>
          <w:lang w:val="en-US"/>
        </w:rPr>
        <w:t>domod</w:t>
      </w:r>
      <w:r w:rsidR="00A17A39" w:rsidRPr="00304BD8">
        <w:rPr>
          <w:rStyle w:val="a6"/>
        </w:rPr>
        <w:t>.</w:t>
      </w:r>
      <w:r w:rsidR="00A17A39" w:rsidRPr="00404911">
        <w:rPr>
          <w:rStyle w:val="a6"/>
          <w:lang w:val="en-US"/>
        </w:rPr>
        <w:t>ru</w:t>
      </w:r>
      <w:r w:rsidR="00A17A39" w:rsidRPr="005343EC">
        <w:rPr>
          <w:rFonts w:ascii="Times New Roman" w:hAnsi="Times New Roman"/>
          <w:szCs w:val="24"/>
        </w:rPr>
        <w:t xml:space="preserve">, </w:t>
      </w:r>
      <w:r w:rsidR="00A17A39" w:rsidRPr="005343EC">
        <w:rPr>
          <w:rFonts w:ascii="Times New Roman" w:hAnsi="Times New Roman" w:hint="eastAsia"/>
          <w:szCs w:val="24"/>
        </w:rPr>
        <w:t>на</w:t>
      </w:r>
      <w:r w:rsidR="00A17A39" w:rsidRPr="005343EC">
        <w:rPr>
          <w:rFonts w:ascii="Times New Roman" w:hAnsi="Times New Roman"/>
          <w:szCs w:val="24"/>
        </w:rPr>
        <w:t xml:space="preserve"> </w:t>
      </w:r>
      <w:r w:rsidR="00A17A39" w:rsidRPr="005343EC">
        <w:rPr>
          <w:rFonts w:ascii="Times New Roman" w:hAnsi="Times New Roman" w:hint="eastAsia"/>
          <w:szCs w:val="24"/>
        </w:rPr>
        <w:t>Едином</w:t>
      </w:r>
      <w:r w:rsidR="00A17A39" w:rsidRPr="005343EC">
        <w:rPr>
          <w:rFonts w:ascii="Times New Roman" w:hAnsi="Times New Roman"/>
          <w:szCs w:val="24"/>
        </w:rPr>
        <w:t xml:space="preserve"> </w:t>
      </w:r>
      <w:r w:rsidR="00A17A39" w:rsidRPr="005343EC">
        <w:rPr>
          <w:rFonts w:ascii="Times New Roman" w:hAnsi="Times New Roman" w:hint="eastAsia"/>
          <w:szCs w:val="24"/>
        </w:rPr>
        <w:t>портале</w:t>
      </w:r>
      <w:r w:rsidR="00A17A39" w:rsidRPr="005343EC">
        <w:rPr>
          <w:rFonts w:ascii="Times New Roman" w:hAnsi="Times New Roman"/>
          <w:szCs w:val="24"/>
        </w:rPr>
        <w:t xml:space="preserve"> </w:t>
      </w:r>
      <w:r w:rsidR="00A17A39" w:rsidRPr="005343EC">
        <w:rPr>
          <w:rFonts w:ascii="Times New Roman" w:hAnsi="Times New Roman" w:hint="eastAsia"/>
          <w:szCs w:val="24"/>
        </w:rPr>
        <w:t>торгов</w:t>
      </w:r>
      <w:r w:rsidR="00A17A39" w:rsidRPr="005343EC">
        <w:rPr>
          <w:rFonts w:ascii="Times New Roman" w:hAnsi="Times New Roman"/>
          <w:szCs w:val="24"/>
        </w:rPr>
        <w:t xml:space="preserve"> </w:t>
      </w:r>
      <w:r w:rsidR="00A17A39" w:rsidRPr="005343EC">
        <w:rPr>
          <w:rFonts w:ascii="Times New Roman" w:hAnsi="Times New Roman" w:hint="eastAsia"/>
          <w:szCs w:val="24"/>
        </w:rPr>
        <w:t>Московской</w:t>
      </w:r>
      <w:r w:rsidR="00A17A39" w:rsidRPr="005343EC">
        <w:rPr>
          <w:rFonts w:ascii="Times New Roman" w:hAnsi="Times New Roman"/>
          <w:szCs w:val="24"/>
        </w:rPr>
        <w:t xml:space="preserve"> </w:t>
      </w:r>
      <w:r w:rsidR="00A17A39" w:rsidRPr="005343EC">
        <w:rPr>
          <w:rFonts w:ascii="Times New Roman" w:hAnsi="Times New Roman" w:hint="eastAsia"/>
          <w:szCs w:val="24"/>
        </w:rPr>
        <w:t>области</w:t>
      </w:r>
      <w:r w:rsidR="00A17A39" w:rsidRPr="005343EC">
        <w:rPr>
          <w:rFonts w:ascii="Times New Roman" w:hAnsi="Times New Roman"/>
          <w:szCs w:val="24"/>
        </w:rPr>
        <w:t xml:space="preserve"> </w:t>
      </w:r>
      <w:r w:rsidR="00A17A39" w:rsidRPr="00404911">
        <w:rPr>
          <w:rStyle w:val="a6"/>
          <w:lang w:val="en-US"/>
        </w:rPr>
        <w:t>easuz</w:t>
      </w:r>
      <w:r w:rsidR="00A17A39" w:rsidRPr="00304BD8">
        <w:rPr>
          <w:rStyle w:val="a6"/>
        </w:rPr>
        <w:t>.</w:t>
      </w:r>
      <w:r w:rsidR="00A17A39" w:rsidRPr="00404911">
        <w:rPr>
          <w:rStyle w:val="a6"/>
          <w:lang w:val="en-US"/>
        </w:rPr>
        <w:t>mosreg</w:t>
      </w:r>
      <w:r w:rsidR="00A17A39" w:rsidRPr="00304BD8">
        <w:rPr>
          <w:rStyle w:val="a6"/>
        </w:rPr>
        <w:t>.</w:t>
      </w:r>
      <w:r w:rsidR="00A17A39" w:rsidRPr="00404911">
        <w:rPr>
          <w:rStyle w:val="a6"/>
          <w:lang w:val="en-US"/>
        </w:rPr>
        <w:t>ru</w:t>
      </w:r>
      <w:r w:rsidR="00A17A39" w:rsidRPr="00304BD8">
        <w:rPr>
          <w:rStyle w:val="a6"/>
        </w:rPr>
        <w:t>/</w:t>
      </w:r>
      <w:r w:rsidR="00A17A39" w:rsidRPr="00404911">
        <w:rPr>
          <w:rStyle w:val="a6"/>
          <w:lang w:val="en-US"/>
        </w:rPr>
        <w:t>torgi</w:t>
      </w:r>
      <w:r w:rsidR="00A17A39" w:rsidRPr="005343EC">
        <w:rPr>
          <w:rFonts w:ascii="Times New Roman" w:hAnsi="Times New Roman"/>
          <w:szCs w:val="24"/>
        </w:rPr>
        <w:t xml:space="preserve">, </w:t>
      </w:r>
      <w:r w:rsidR="00A17A39" w:rsidRPr="005343EC">
        <w:rPr>
          <w:rFonts w:ascii="Times New Roman" w:hAnsi="Times New Roman" w:hint="eastAsia"/>
          <w:szCs w:val="24"/>
        </w:rPr>
        <w:t>на</w:t>
      </w:r>
      <w:r w:rsidR="00A17A39" w:rsidRPr="005343EC">
        <w:rPr>
          <w:rFonts w:ascii="Times New Roman" w:hAnsi="Times New Roman"/>
          <w:szCs w:val="24"/>
        </w:rPr>
        <w:t xml:space="preserve"> </w:t>
      </w:r>
      <w:r w:rsidR="00A17A39" w:rsidRPr="005343EC">
        <w:rPr>
          <w:rFonts w:ascii="Times New Roman" w:hAnsi="Times New Roman" w:hint="eastAsia"/>
          <w:szCs w:val="24"/>
        </w:rPr>
        <w:t>сайте</w:t>
      </w:r>
      <w:r w:rsidR="00A17A39" w:rsidRPr="005343EC">
        <w:rPr>
          <w:rFonts w:ascii="Times New Roman" w:hAnsi="Times New Roman"/>
          <w:szCs w:val="24"/>
        </w:rPr>
        <w:t xml:space="preserve"> </w:t>
      </w:r>
      <w:r w:rsidR="00A17A39" w:rsidRPr="005343EC">
        <w:rPr>
          <w:rFonts w:ascii="Times New Roman" w:hAnsi="Times New Roman" w:hint="eastAsia"/>
          <w:szCs w:val="24"/>
        </w:rPr>
        <w:t>Оператора</w:t>
      </w:r>
      <w:r w:rsidR="00A17A39" w:rsidRPr="005343EC">
        <w:rPr>
          <w:rFonts w:ascii="Times New Roman" w:hAnsi="Times New Roman"/>
          <w:szCs w:val="24"/>
        </w:rPr>
        <w:t xml:space="preserve"> </w:t>
      </w:r>
      <w:r w:rsidR="00A17A39" w:rsidRPr="005343EC">
        <w:rPr>
          <w:rFonts w:ascii="Times New Roman" w:hAnsi="Times New Roman" w:hint="eastAsia"/>
          <w:szCs w:val="24"/>
        </w:rPr>
        <w:t>электронной</w:t>
      </w:r>
      <w:r w:rsidR="00A17A39" w:rsidRPr="005343EC">
        <w:rPr>
          <w:rFonts w:ascii="Times New Roman" w:hAnsi="Times New Roman"/>
          <w:szCs w:val="24"/>
        </w:rPr>
        <w:t xml:space="preserve"> </w:t>
      </w:r>
      <w:r w:rsidR="00A17A39" w:rsidRPr="005343EC">
        <w:rPr>
          <w:rFonts w:ascii="Times New Roman" w:hAnsi="Times New Roman" w:hint="eastAsia"/>
          <w:szCs w:val="24"/>
        </w:rPr>
        <w:t>площадки</w:t>
      </w:r>
      <w:r w:rsidR="00A17A39" w:rsidRPr="005343EC">
        <w:rPr>
          <w:rFonts w:ascii="Times New Roman" w:hAnsi="Times New Roman"/>
          <w:szCs w:val="24"/>
        </w:rPr>
        <w:t xml:space="preserve"> </w:t>
      </w:r>
      <w:r w:rsidR="00A17A39" w:rsidRPr="00404911">
        <w:rPr>
          <w:rStyle w:val="a6"/>
          <w:lang w:val="en-US"/>
        </w:rPr>
        <w:t>www</w:t>
      </w:r>
      <w:r w:rsidR="00A17A39" w:rsidRPr="00304BD8">
        <w:rPr>
          <w:rStyle w:val="a6"/>
        </w:rPr>
        <w:t>.</w:t>
      </w:r>
      <w:r w:rsidR="00A17A39" w:rsidRPr="00404911">
        <w:rPr>
          <w:rStyle w:val="a6"/>
          <w:lang w:val="en-US"/>
        </w:rPr>
        <w:t>rts</w:t>
      </w:r>
      <w:r w:rsidR="00A17A39" w:rsidRPr="00304BD8">
        <w:rPr>
          <w:rStyle w:val="a6"/>
        </w:rPr>
        <w:t>-</w:t>
      </w:r>
      <w:r w:rsidR="00A17A39" w:rsidRPr="00404911">
        <w:rPr>
          <w:rStyle w:val="a6"/>
          <w:lang w:val="en-US"/>
        </w:rPr>
        <w:t>tender</w:t>
      </w:r>
      <w:r w:rsidR="00A17A39" w:rsidRPr="00304BD8">
        <w:rPr>
          <w:rStyle w:val="a6"/>
        </w:rPr>
        <w:t>.</w:t>
      </w:r>
      <w:r w:rsidR="00A17A39" w:rsidRPr="00404911">
        <w:rPr>
          <w:rStyle w:val="a6"/>
          <w:lang w:val="en-US"/>
        </w:rPr>
        <w:t>ru</w:t>
      </w:r>
      <w:r w:rsidR="00A17A39" w:rsidRPr="005343EC">
        <w:rPr>
          <w:rFonts w:ascii="Times New Roman" w:hAnsi="Times New Roman"/>
          <w:szCs w:val="24"/>
        </w:rPr>
        <w:t xml:space="preserve"> </w:t>
      </w:r>
      <w:r w:rsidR="00A17A39" w:rsidRPr="005343EC">
        <w:rPr>
          <w:rFonts w:ascii="Times New Roman" w:hAnsi="Times New Roman" w:hint="eastAsia"/>
          <w:szCs w:val="24"/>
        </w:rPr>
        <w:t>в</w:t>
      </w:r>
      <w:r w:rsidR="00A17A39" w:rsidRPr="005343EC">
        <w:rPr>
          <w:rFonts w:ascii="Times New Roman" w:hAnsi="Times New Roman"/>
          <w:szCs w:val="24"/>
        </w:rPr>
        <w:t xml:space="preserve"> </w:t>
      </w:r>
      <w:r w:rsidR="00A17A39" w:rsidRPr="005343EC">
        <w:rPr>
          <w:rFonts w:ascii="Times New Roman" w:hAnsi="Times New Roman" w:hint="eastAsia"/>
          <w:szCs w:val="24"/>
        </w:rPr>
        <w:t>сети</w:t>
      </w:r>
      <w:r w:rsidR="00A17A39" w:rsidRPr="005343EC">
        <w:rPr>
          <w:rFonts w:ascii="Times New Roman" w:hAnsi="Times New Roman"/>
          <w:szCs w:val="24"/>
        </w:rPr>
        <w:t xml:space="preserve"> </w:t>
      </w:r>
      <w:r w:rsidR="00A17A39" w:rsidRPr="005343EC">
        <w:rPr>
          <w:rFonts w:ascii="Times New Roman" w:hAnsi="Times New Roman" w:hint="eastAsia"/>
          <w:szCs w:val="24"/>
        </w:rPr>
        <w:t>Интернет</w:t>
      </w:r>
      <w:r w:rsidR="00A17A39" w:rsidRPr="005343EC">
        <w:rPr>
          <w:rFonts w:ascii="Times New Roman" w:hAnsi="Times New Roman"/>
          <w:szCs w:val="24"/>
        </w:rPr>
        <w:t>.</w:t>
      </w:r>
    </w:p>
    <w:p w:rsidR="00A17A39" w:rsidRDefault="00A17A39" w:rsidP="00A17A39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A17A39" w:rsidRPr="00052E32" w:rsidRDefault="00A17A39" w:rsidP="00A17A3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Председатель</w:t>
      </w:r>
      <w:r w:rsidRPr="00052E32">
        <w:rPr>
          <w:rFonts w:ascii="Times New Roman" w:hAnsi="Times New Roman"/>
          <w:szCs w:val="24"/>
        </w:rPr>
        <w:t xml:space="preserve"> комитета по </w:t>
      </w:r>
    </w:p>
    <w:p w:rsidR="00A17A39" w:rsidRPr="00052E32" w:rsidRDefault="00A17A39" w:rsidP="00A17A39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           </w:t>
      </w:r>
      <w:r>
        <w:rPr>
          <w:rFonts w:ascii="Times New Roman" w:hAnsi="Times New Roman"/>
          <w:szCs w:val="24"/>
        </w:rPr>
        <w:t xml:space="preserve">                     Л.В. Енбекова</w:t>
      </w:r>
    </w:p>
    <w:p w:rsidR="00A17A39" w:rsidRDefault="00A17A39" w:rsidP="00A17A39">
      <w:pPr>
        <w:rPr>
          <w:rFonts w:ascii="Times New Roman" w:hAnsi="Times New Roman"/>
          <w:szCs w:val="24"/>
        </w:rPr>
      </w:pPr>
    </w:p>
    <w:p w:rsidR="00A17A39" w:rsidRDefault="00A17A39" w:rsidP="00A17A39">
      <w:pPr>
        <w:rPr>
          <w:rFonts w:ascii="Times New Roman" w:hAnsi="Times New Roman"/>
          <w:szCs w:val="24"/>
        </w:rPr>
      </w:pPr>
    </w:p>
    <w:p w:rsidR="00A17A39" w:rsidRDefault="00A17A39" w:rsidP="00A17A39">
      <w:pPr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p w:rsidR="00A17A39" w:rsidRDefault="00A17A39" w:rsidP="00A17A39">
      <w:pPr>
        <w:rPr>
          <w:rFonts w:ascii="Times New Roman" w:hAnsi="Times New Roman"/>
          <w:sz w:val="18"/>
          <w:szCs w:val="18"/>
        </w:rPr>
      </w:pPr>
    </w:p>
    <w:p w:rsidR="00A17A39" w:rsidRPr="00052E32" w:rsidRDefault="00A17A39" w:rsidP="00A17A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Т. Ю. Водохлебова</w:t>
      </w:r>
    </w:p>
    <w:p w:rsidR="00A17A39" w:rsidRPr="00BC37D8" w:rsidRDefault="00A17A39" w:rsidP="00A17A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+7</w:t>
      </w:r>
      <w:r w:rsidRPr="00052E32">
        <w:rPr>
          <w:rFonts w:ascii="Times New Roman" w:hAnsi="Times New Roman"/>
          <w:sz w:val="18"/>
          <w:szCs w:val="18"/>
        </w:rPr>
        <w:t xml:space="preserve"> 496 792 </w:t>
      </w:r>
      <w:r>
        <w:rPr>
          <w:rFonts w:ascii="Times New Roman" w:hAnsi="Times New Roman"/>
          <w:sz w:val="18"/>
          <w:szCs w:val="28"/>
        </w:rPr>
        <w:t>41 32</w:t>
      </w:r>
    </w:p>
    <w:p w:rsidR="00A17A39" w:rsidRDefault="00A17A39" w:rsidP="00A17A39"/>
    <w:p w:rsidR="006A1534" w:rsidRDefault="00844080"/>
    <w:sectPr w:rsidR="006A1534" w:rsidSect="00404911">
      <w:headerReference w:type="even" r:id="rId9"/>
      <w:headerReference w:type="default" r:id="rId10"/>
      <w:pgSz w:w="11907" w:h="16840" w:code="9"/>
      <w:pgMar w:top="284" w:right="567" w:bottom="56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080" w:rsidRDefault="00844080">
      <w:r>
        <w:separator/>
      </w:r>
    </w:p>
  </w:endnote>
  <w:endnote w:type="continuationSeparator" w:id="0">
    <w:p w:rsidR="00844080" w:rsidRDefault="00844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080" w:rsidRDefault="00844080">
      <w:r>
        <w:separator/>
      </w:r>
    </w:p>
  </w:footnote>
  <w:footnote w:type="continuationSeparator" w:id="0">
    <w:p w:rsidR="00844080" w:rsidRDefault="008440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A17A3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4B" w:rsidRDefault="0084408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A17A3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351C9">
      <w:rPr>
        <w:rStyle w:val="a5"/>
        <w:noProof/>
      </w:rPr>
      <w:t>2</w:t>
    </w:r>
    <w:r>
      <w:rPr>
        <w:rStyle w:val="a5"/>
      </w:rPr>
      <w:fldChar w:fldCharType="end"/>
    </w:r>
  </w:p>
  <w:p w:rsidR="00DD004B" w:rsidRDefault="00844080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39"/>
    <w:rsid w:val="00194812"/>
    <w:rsid w:val="004351C9"/>
    <w:rsid w:val="005E70DE"/>
    <w:rsid w:val="00844080"/>
    <w:rsid w:val="00A1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34E0C-CA69-4800-8203-36FE3898E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A39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7A3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17A39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A17A39"/>
  </w:style>
  <w:style w:type="character" w:styleId="a6">
    <w:name w:val="Hyperlink"/>
    <w:uiPriority w:val="99"/>
    <w:rsid w:val="00A17A39"/>
    <w:rPr>
      <w:color w:val="0000FF"/>
      <w:u w:val="single"/>
    </w:rPr>
  </w:style>
  <w:style w:type="paragraph" w:styleId="a7">
    <w:name w:val="Title"/>
    <w:basedOn w:val="a"/>
    <w:link w:val="a8"/>
    <w:qFormat/>
    <w:rsid w:val="00A17A39"/>
    <w:pPr>
      <w:jc w:val="center"/>
    </w:pPr>
    <w:rPr>
      <w:rFonts w:ascii="Arial" w:hAnsi="Arial"/>
      <w:sz w:val="28"/>
    </w:rPr>
  </w:style>
  <w:style w:type="character" w:customStyle="1" w:styleId="a8">
    <w:name w:val="Название Знак"/>
    <w:basedOn w:val="a0"/>
    <w:link w:val="a7"/>
    <w:rsid w:val="00A17A39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A17A39"/>
    <w:pPr>
      <w:jc w:val="center"/>
    </w:pPr>
    <w:rPr>
      <w:rFonts w:ascii="Times New Roman" w:hAnsi="Times New Roman"/>
      <w:sz w:val="28"/>
    </w:rPr>
  </w:style>
  <w:style w:type="character" w:customStyle="1" w:styleId="aa">
    <w:name w:val="Подзаголовок Знак"/>
    <w:basedOn w:val="a0"/>
    <w:link w:val="a9"/>
    <w:rsid w:val="00A17A3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2</cp:revision>
  <dcterms:created xsi:type="dcterms:W3CDTF">2024-05-03T12:52:00Z</dcterms:created>
  <dcterms:modified xsi:type="dcterms:W3CDTF">2024-05-31T12:47:00Z</dcterms:modified>
</cp:coreProperties>
</file>